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E1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9B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1126E1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69BB">
        <w:rPr>
          <w:rFonts w:ascii="Times New Roman" w:hAnsi="Times New Roman" w:cs="Times New Roman"/>
          <w:sz w:val="28"/>
          <w:szCs w:val="28"/>
        </w:rPr>
        <w:t>Наказ № 158 від 19.12.2019 р.</w:t>
      </w:r>
    </w:p>
    <w:p w:rsidR="008F69BB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69BB">
        <w:rPr>
          <w:rFonts w:ascii="Times New Roman" w:hAnsi="Times New Roman" w:cs="Times New Roman"/>
          <w:sz w:val="28"/>
          <w:szCs w:val="28"/>
        </w:rPr>
        <w:t>по КЗ «ДНЗ № 27 ВМР»</w:t>
      </w:r>
    </w:p>
    <w:p w:rsidR="00631AA0" w:rsidRDefault="00631AA0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E1" w:rsidRDefault="00B15FB6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>План захо</w:t>
      </w:r>
      <w:r w:rsidR="001126E1" w:rsidRPr="001126E1">
        <w:rPr>
          <w:rFonts w:ascii="Times New Roman" w:hAnsi="Times New Roman" w:cs="Times New Roman"/>
          <w:b/>
          <w:sz w:val="28"/>
          <w:szCs w:val="28"/>
        </w:rPr>
        <w:t xml:space="preserve">дів </w:t>
      </w:r>
    </w:p>
    <w:p w:rsidR="001126E1" w:rsidRDefault="001126E1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 xml:space="preserve">щодо запобігання та протидії </w:t>
      </w:r>
      <w:proofErr w:type="spellStart"/>
      <w:r w:rsidRPr="001126E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11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6E1" w:rsidRDefault="001126E1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 xml:space="preserve">в комунальному закладі «Дошкільний навчальний заклад №27 </w:t>
      </w:r>
    </w:p>
    <w:p w:rsidR="00B15FB6" w:rsidRDefault="001126E1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>Вінницької міської ради»</w:t>
      </w:r>
    </w:p>
    <w:p w:rsidR="0055177C" w:rsidRDefault="0055177C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рік</w:t>
      </w:r>
    </w:p>
    <w:p w:rsidR="00514B9A" w:rsidRDefault="00514B9A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651"/>
        <w:gridCol w:w="1893"/>
        <w:gridCol w:w="2410"/>
      </w:tblGrid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651" w:type="dxa"/>
          </w:tcPr>
          <w:p w:rsidR="001126E1" w:rsidRPr="001126E1" w:rsidRDefault="00514B9A" w:rsidP="00514B9A">
            <w:pPr>
              <w:ind w:left="-110" w:right="-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1893" w:type="dxa"/>
          </w:tcPr>
          <w:p w:rsidR="001126E1" w:rsidRPr="001126E1" w:rsidRDefault="00514B9A" w:rsidP="00514B9A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1126E1" w:rsidTr="00514B9A">
        <w:tc>
          <w:tcPr>
            <w:tcW w:w="10774" w:type="dxa"/>
            <w:gridSpan w:val="5"/>
          </w:tcPr>
          <w:p w:rsidR="001126E1" w:rsidRPr="001126E1" w:rsidRDefault="001126E1" w:rsidP="00311B50">
            <w:pPr>
              <w:ind w:left="-5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Діагностичний етап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514B9A" w:rsidP="00514B9A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діагностування рівня психоемоційної напруги, тривожності, агресивності в дитячому колективі</w:t>
            </w:r>
          </w:p>
        </w:tc>
        <w:tc>
          <w:tcPr>
            <w:tcW w:w="1651" w:type="dxa"/>
          </w:tcPr>
          <w:p w:rsidR="001126E1" w:rsidRPr="00B15FB6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514B9A" w:rsidTr="0055177C">
        <w:trPr>
          <w:trHeight w:val="1256"/>
        </w:trPr>
        <w:tc>
          <w:tcPr>
            <w:tcW w:w="425" w:type="dxa"/>
          </w:tcPr>
          <w:p w:rsidR="001126E1" w:rsidRPr="001126E1" w:rsidRDefault="00514B9A" w:rsidP="00514B9A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визначення психологічного мікроклімату, рівня конфліктності в педагогічному колективі</w:t>
            </w: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E27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126E1" w:rsidRPr="00B15FB6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банку даних дітей «групи ризику»</w:t>
            </w:r>
          </w:p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Спостереження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іжособистісною поведінкою дітей</w:t>
            </w: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1893" w:type="dxa"/>
          </w:tcPr>
          <w:p w:rsidR="001126E1" w:rsidRPr="001126E1" w:rsidRDefault="001126E1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усіх вікових груп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Спостереження за психологічним мік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рокліматом в дитячому колективі</w:t>
            </w:r>
          </w:p>
        </w:tc>
        <w:tc>
          <w:tcPr>
            <w:tcW w:w="1651" w:type="dxa"/>
          </w:tcPr>
          <w:p w:rsidR="001126E1" w:rsidRPr="00B15FB6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1126E1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усіх вікових груп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нкетуванн</w:t>
            </w:r>
            <w:r w:rsidR="009F4E29">
              <w:rPr>
                <w:rFonts w:ascii="Times New Roman" w:hAnsi="Times New Roman" w:cs="Times New Roman"/>
                <w:sz w:val="28"/>
                <w:szCs w:val="28"/>
              </w:rPr>
              <w:t>я учасників освітнього процесу з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питань</w:t>
            </w:r>
            <w:r w:rsidR="00C532E1">
              <w:rPr>
                <w:rFonts w:ascii="Times New Roman" w:hAnsi="Times New Roman" w:cs="Times New Roman"/>
                <w:sz w:val="28"/>
                <w:szCs w:val="28"/>
              </w:rPr>
              <w:t xml:space="preserve"> обізнаності з поняттям </w:t>
            </w:r>
            <w:proofErr w:type="spellStart"/>
            <w:r w:rsidR="00C532E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C532E1" w:rsidRPr="00B15FB6" w:rsidRDefault="00C532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Січень-червень </w:t>
            </w:r>
          </w:p>
        </w:tc>
        <w:tc>
          <w:tcPr>
            <w:tcW w:w="2410" w:type="dxa"/>
          </w:tcPr>
          <w:p w:rsidR="001126E1" w:rsidRPr="001126E1" w:rsidRDefault="00C532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 педагоги усіх вікових груп</w:t>
            </w:r>
          </w:p>
        </w:tc>
      </w:tr>
      <w:tr w:rsidR="00482E27" w:rsidTr="00514B9A">
        <w:tc>
          <w:tcPr>
            <w:tcW w:w="425" w:type="dxa"/>
          </w:tcPr>
          <w:p w:rsidR="00482E27" w:rsidRPr="001126E1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82E27" w:rsidRPr="001126E1" w:rsidRDefault="00482E27" w:rsidP="00482E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Соціометрія</w:t>
            </w:r>
          </w:p>
        </w:tc>
        <w:tc>
          <w:tcPr>
            <w:tcW w:w="1651" w:type="dxa"/>
          </w:tcPr>
          <w:p w:rsidR="00482E27" w:rsidRPr="001126E1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віку</w:t>
            </w:r>
          </w:p>
        </w:tc>
        <w:tc>
          <w:tcPr>
            <w:tcW w:w="1893" w:type="dxa"/>
          </w:tcPr>
          <w:p w:rsidR="00482E27" w:rsidRPr="001126E1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Січень-травень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Pr="001126E1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82E27" w:rsidRPr="001126E1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Ставлення дитини до однолітків»</w:t>
            </w:r>
          </w:p>
        </w:tc>
        <w:tc>
          <w:tcPr>
            <w:tcW w:w="1651" w:type="dxa"/>
          </w:tcPr>
          <w:p w:rsidR="00482E27" w:rsidRPr="001126E1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батьки</w:t>
            </w:r>
          </w:p>
        </w:tc>
        <w:tc>
          <w:tcPr>
            <w:tcW w:w="1893" w:type="dxa"/>
          </w:tcPr>
          <w:p w:rsidR="00482E27" w:rsidRPr="001126E1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етодика вивчення динаміки самооцінки «Сходинки»</w:t>
            </w:r>
          </w:p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старшого дошкільного віку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етодика діагностики емоційно-вольової сфери (тривожність, імпульсивність, агресивність) Р. Теммпл, М. Доркі, В. </w:t>
            </w:r>
            <w:proofErr w:type="spellStart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О.І.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proofErr w:type="spellEnd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D65BAF">
              <w:rPr>
                <w:rFonts w:ascii="Times New Roman" w:hAnsi="Times New Roman" w:cs="Times New Roman"/>
                <w:sz w:val="28"/>
                <w:szCs w:val="28"/>
              </w:rPr>
              <w:t>.П. Лавренть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єва, Т.М. Титаренко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середнього та старшого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Березень,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482E27" w:rsidRPr="00B15FB6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оективна методика визначення психологічного 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кроклімату «Я в дитячому садку»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старшого дошкільного віку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Квітень,</w:t>
            </w:r>
          </w:p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</w:t>
            </w:r>
          </w:p>
          <w:p w:rsidR="00482E27" w:rsidRPr="00B15FB6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нкета вивчення соціально-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психологічного клімату С. Сівак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Січень, травень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етодика діагностики стратегій розв’язання конфліктних ситуаці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Д. Джонсона і Ф. Джонсона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Січень, вересень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Експертне оціню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вання стилю спілкування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супов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482E27" w:rsidRPr="00B15FB6" w:rsidRDefault="0029427C" w:rsidP="00482E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10774" w:type="dxa"/>
            <w:gridSpan w:val="5"/>
          </w:tcPr>
          <w:p w:rsidR="00482E27" w:rsidRPr="00B15FB6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Профілактично-просвітницький, корекційно-</w:t>
            </w:r>
            <w:proofErr w:type="spellStart"/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розвитковий</w:t>
            </w:r>
            <w:proofErr w:type="spellEnd"/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етап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Психологічний всеобуч «Щ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 таке </w:t>
            </w:r>
            <w:proofErr w:type="spellStart"/>
            <w:r w:rsidR="00635D5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? Види </w:t>
            </w:r>
            <w:proofErr w:type="spellStart"/>
            <w:r w:rsidR="00635D5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 та 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ляхи подолання»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10" w:type="dxa"/>
          </w:tcPr>
          <w:p w:rsidR="009A7E08" w:rsidRDefault="009A7E0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482E27" w:rsidRPr="001126E1" w:rsidRDefault="009A7E0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</w:t>
            </w:r>
            <w:r w:rsidR="00482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Розробка буклету «</w:t>
            </w:r>
            <w:proofErr w:type="spellStart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садку: міф чи реальність»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Вчителі-логопеди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пам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’ятки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освітньому процесі. 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 робити батькам»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ихолого-педагогічний семінар «О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собиста гідність. Толерантність. Безпе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життя. Громадянська позиція»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Розробка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омендацій «Безпека в інтернеті»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Консультація «Що робити в складних життєвих ситуаціях та до кого звертатися за допомогою»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Default="00482E27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Трені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 «П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одоланн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колективі»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асистент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стати жертвою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10" w:type="dxa"/>
          </w:tcPr>
          <w:p w:rsidR="00482E27" w:rsidRDefault="00A34D7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A34D78" w:rsidRDefault="00A34D7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рактикум «Як навчити дітей безпечної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ціальної поведінки в колективі»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29427C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«Ж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токе поводження з дітьми в ДНЗ»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Круглий стіл «Погов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оримо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10" w:type="dxa"/>
          </w:tcPr>
          <w:p w:rsidR="00A34D78" w:rsidRDefault="00A34D78" w:rsidP="00A34D78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482E27" w:rsidRDefault="00A34D78" w:rsidP="00A34D78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Рекомендації для бать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 «Безконфліктне спілкування»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Консультаційна робота учасників освітнього процесу з питань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 за потребою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Профілактично-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просв</w:t>
            </w:r>
            <w:r w:rsidR="008C78CA">
              <w:rPr>
                <w:rFonts w:ascii="Times New Roman" w:hAnsi="Times New Roman" w:cs="Times New Roman"/>
                <w:sz w:val="28"/>
                <w:szCs w:val="28"/>
              </w:rPr>
              <w:t>ітницька, корекційно-</w:t>
            </w:r>
            <w:proofErr w:type="spellStart"/>
            <w:r w:rsidR="008C78CA">
              <w:rPr>
                <w:rFonts w:ascii="Times New Roman" w:hAnsi="Times New Roman" w:cs="Times New Roman"/>
                <w:sz w:val="28"/>
                <w:szCs w:val="28"/>
              </w:rPr>
              <w:t>розвиткова</w:t>
            </w:r>
            <w:proofErr w:type="spellEnd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учасниками освітнього процесу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 за потребою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, за запитом</w:t>
            </w:r>
          </w:p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ентів, практик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Висвітлення інформаційно-</w:t>
            </w:r>
            <w:r w:rsidR="008C78CA">
              <w:rPr>
                <w:rFonts w:ascii="Times New Roman" w:hAnsi="Times New Roman" w:cs="Times New Roman"/>
                <w:sz w:val="28"/>
                <w:szCs w:val="28"/>
              </w:rPr>
              <w:t>просвітницької роботи 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одо запобігання та протидії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інтернет-ресурси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 продовж року</w:t>
            </w:r>
          </w:p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482E27" w:rsidRDefault="00BD3FBF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r w:rsidR="00482E27">
              <w:rPr>
                <w:rFonts w:ascii="Times New Roman" w:hAnsi="Times New Roman" w:cs="Times New Roman"/>
                <w:sz w:val="28"/>
                <w:szCs w:val="28"/>
              </w:rPr>
              <w:t xml:space="preserve"> стану попередження випадків </w:t>
            </w:r>
            <w:proofErr w:type="spellStart"/>
            <w:r w:rsidR="00482E2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8C78CA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анімаційної студії «Дзвін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ерегляд відеороликів, мультфі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льмів відповідної спрямованості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у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Музичні керівники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ранкових зустрічей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метою формування навичок дружніх стосунків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482E27" w:rsidRPr="00B15FB6" w:rsidRDefault="00482E27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освітнього процесу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</w:t>
            </w:r>
            <w:bookmarkStart w:id="0" w:name="_GoBack"/>
            <w:bookmarkEnd w:id="0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482E27" w:rsidRDefault="00436AD3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  <w:p w:rsidR="00482E27" w:rsidRPr="00B15FB6" w:rsidRDefault="00482E27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986" w:rsidRPr="00B15FB6" w:rsidRDefault="00C15986" w:rsidP="00077ED0">
      <w:pPr>
        <w:rPr>
          <w:rFonts w:ascii="Times New Roman" w:hAnsi="Times New Roman" w:cs="Times New Roman"/>
          <w:sz w:val="28"/>
          <w:szCs w:val="28"/>
        </w:rPr>
      </w:pPr>
    </w:p>
    <w:sectPr w:rsidR="00C15986" w:rsidRPr="00B15FB6" w:rsidSect="00311B50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516"/>
    <w:rsid w:val="00060EF0"/>
    <w:rsid w:val="00077ED0"/>
    <w:rsid w:val="001126E1"/>
    <w:rsid w:val="0029427C"/>
    <w:rsid w:val="002B292B"/>
    <w:rsid w:val="00311B50"/>
    <w:rsid w:val="00436AD3"/>
    <w:rsid w:val="00482E27"/>
    <w:rsid w:val="00514B9A"/>
    <w:rsid w:val="0055177C"/>
    <w:rsid w:val="00631AA0"/>
    <w:rsid w:val="00635D51"/>
    <w:rsid w:val="00723516"/>
    <w:rsid w:val="008C78CA"/>
    <w:rsid w:val="008F69BB"/>
    <w:rsid w:val="00931618"/>
    <w:rsid w:val="009A7E08"/>
    <w:rsid w:val="009F4E29"/>
    <w:rsid w:val="00A34D78"/>
    <w:rsid w:val="00B15FB6"/>
    <w:rsid w:val="00BB2A0B"/>
    <w:rsid w:val="00BD3FBF"/>
    <w:rsid w:val="00C15986"/>
    <w:rsid w:val="00C532E1"/>
    <w:rsid w:val="00CD282E"/>
    <w:rsid w:val="00D65BAF"/>
    <w:rsid w:val="00DD6B19"/>
    <w:rsid w:val="00F7766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106A-C371-4259-9587-0E74B54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Liliya</cp:lastModifiedBy>
  <cp:revision>14</cp:revision>
  <cp:lastPrinted>2019-12-19T17:56:00Z</cp:lastPrinted>
  <dcterms:created xsi:type="dcterms:W3CDTF">2019-12-19T16:12:00Z</dcterms:created>
  <dcterms:modified xsi:type="dcterms:W3CDTF">2019-12-20T21:50:00Z</dcterms:modified>
</cp:coreProperties>
</file>